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Below are optional phrases for your organization to use on social media to share the news of your Stevie® Award(s). Note that both Stevie and The American Business Awards® are registered trademarks of Stevie Awards, Inc.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tag us in your social posts as you see fit. We encourage you to follow our pages – we post features on Stevie winners throughout the year.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2" w:line="240" w:lineRule="auto"/>
        <w:ind w:left="1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Stevie social media pages: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Facebook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|</w:t>
      </w:r>
      <w:hyperlink r:id="rId8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 Instagram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| </w:t>
      </w:r>
      <w:hyperlink r:id="rId9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X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|</w:t>
      </w:r>
      <w:hyperlink r:id="rId10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 LinkedIn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</w:t>
      </w:r>
      <w:hyperlink r:id="rId11">
        <w:r w:rsidDel="00000000" w:rsidR="00000000" w:rsidRPr="00000000">
          <w:rPr>
            <w:b w:val="1"/>
            <w:bCs w:val="1"/>
            <w:sz w:val="24"/>
            <w:szCs w:val="24"/>
            <w:rtl w:val="0"/>
          </w:rPr>
          <w:t xml:space="preserve"> </w:t>
        </w:r>
      </w:hyperlink>
      <w:hyperlink r:id="rId12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YouTube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72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Facebook, Instagram, Linked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n Option 1: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4" w:line="264" w:lineRule="auto"/>
        <w:ind w:left="1" w:right="233" w:firstLine="14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[ORGANIZATION NAME/YOUR NAME]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has been recognized as a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[Gold, Silver, or Bronze] </w:t>
      </w:r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@TheStevieAwards</w:t>
      </w:r>
      <w:r w:rsidDel="00000000" w:rsidR="00000000" w:rsidRPr="00000000">
        <w:rPr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winner in The 2</w:t>
      </w:r>
      <w:r w:rsidDel="00000000" w:rsidR="00000000" w:rsidRPr="00000000">
        <w:rPr>
          <w:sz w:val="24"/>
          <w:szCs w:val="24"/>
          <w:rtl w:val="0"/>
        </w:rPr>
        <w:t xml:space="preserve">4th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Annual American Business Awards</w:t>
      </w: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®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 </w:t>
      </w: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for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[YOUR CATEGORY/WINNING NOMINATION].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0" w:line="264" w:lineRule="auto"/>
        <w:ind w:right="824" w:firstLine="4"/>
        <w:rPr>
          <w:color w:val="1d9bf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The 202</w:t>
      </w:r>
      <w:r w:rsidDel="00000000" w:rsidR="00000000" w:rsidRPr="00000000">
        <w:rPr>
          <w:sz w:val="24"/>
          <w:szCs w:val="24"/>
          <w:rtl w:val="0"/>
        </w:rPr>
        <w:t xml:space="preserve">6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competition received more than </w:t>
      </w:r>
      <w:r w:rsidDel="00000000" w:rsidR="00000000" w:rsidRPr="00000000">
        <w:rPr>
          <w:sz w:val="24"/>
          <w:szCs w:val="24"/>
          <w:rtl w:val="0"/>
        </w:rPr>
        <w:t xml:space="preserve">3,700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nominations. View the full list of winners here: </w:t>
      </w:r>
      <w:hyperlink r:id="rId13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[LINK TO WINNERS PAGE</w:t>
        </w:r>
      </w:hyperlink>
      <w:r w:rsidDel="00000000" w:rsidR="00000000" w:rsidRPr="00000000">
        <w:rPr>
          <w:b w:val="1"/>
          <w:bCs w:val="1"/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or Your Own Press Release] </w:t>
      </w:r>
      <w:r w:rsidDel="00000000" w:rsidR="00000000" w:rsidRPr="00000000">
        <w:rPr>
          <w:color w:val="1d9bf0"/>
          <w:sz w:val="24"/>
          <w:szCs w:val="24"/>
          <w:highlight w:val="white"/>
          <w:rtl w:val="0"/>
        </w:rPr>
        <w:t xml:space="preserve">#TheStevieAwards #StevieWinner202</w:t>
      </w:r>
      <w:r w:rsidDel="00000000" w:rsidR="00000000" w:rsidRPr="00000000">
        <w:rPr>
          <w:color w:val="1d9bf0"/>
          <w:sz w:val="24"/>
          <w:szCs w:val="24"/>
          <w:rtl w:val="0"/>
        </w:rPr>
        <w:t xml:space="preserve">6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47" w:line="240" w:lineRule="auto"/>
        <w:ind w:left="17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Facebook, Instagram, LinkedIn Option 2: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4" w:line="264" w:lineRule="auto"/>
        <w:ind w:right="340" w:firstLine="21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It’s an honor to be recognized by </w:t>
      </w:r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@TheStevieAwards</w:t>
      </w:r>
      <w:r w:rsidDel="00000000" w:rsidR="00000000" w:rsidRPr="00000000">
        <w:rPr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as a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[Gold, Silver, or Bronze]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winner in The 2</w:t>
      </w:r>
      <w:r w:rsidDel="00000000" w:rsidR="00000000" w:rsidRPr="00000000">
        <w:rPr>
          <w:sz w:val="24"/>
          <w:szCs w:val="24"/>
          <w:rtl w:val="0"/>
        </w:rPr>
        <w:t xml:space="preserve">4th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Annual American Business Awards</w:t>
      </w: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®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for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[YOUR CATEGORY/WINNING NOMINATION]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0" w:line="264" w:lineRule="auto"/>
        <w:ind w:left="8" w:hanging="3.0000000000000004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The American Business Awards is the premier accolade for excellence in U.S. business, honoring organizations of all sizes and industries. </w:t>
      </w:r>
      <w:r w:rsidDel="00000000" w:rsidR="00000000" w:rsidRPr="00000000">
        <w:rPr>
          <w:color w:val="636363"/>
          <w:sz w:val="24"/>
          <w:szCs w:val="24"/>
          <w:highlight w:val="white"/>
          <w:rtl w:val="0"/>
        </w:rPr>
        <w:t xml:space="preserve">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ead more about the 202</w:t>
      </w:r>
      <w:r w:rsidDel="00000000" w:rsidR="00000000" w:rsidRPr="00000000">
        <w:rPr>
          <w:sz w:val="24"/>
          <w:szCs w:val="24"/>
          <w:rtl w:val="0"/>
        </w:rPr>
        <w:t xml:space="preserve">6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competition and winning organizations: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</w:t>
      </w:r>
      <w:hyperlink r:id="rId14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[LINK TO WINNERS PAGE</w:t>
        </w:r>
      </w:hyperlink>
      <w:r w:rsidDel="00000000" w:rsidR="00000000" w:rsidRPr="00000000">
        <w:rPr>
          <w:b w:val="1"/>
          <w:bCs w:val="1"/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or Your Own Press Release]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left="1" w:firstLine="0"/>
        <w:rPr>
          <w:color w:val="1d9bf0"/>
          <w:sz w:val="24"/>
          <w:szCs w:val="24"/>
        </w:rPr>
      </w:pPr>
      <w:r w:rsidDel="00000000" w:rsidR="00000000" w:rsidRPr="00000000">
        <w:rPr>
          <w:color w:val="1d9bf0"/>
          <w:sz w:val="24"/>
          <w:szCs w:val="24"/>
          <w:rtl w:val="0"/>
        </w:rPr>
        <w:t xml:space="preserve">#TheStevieAwards #StevieWinner2026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72" w:line="240" w:lineRule="auto"/>
        <w:ind w:left="4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Option 1: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1" w:line="229" w:lineRule="auto"/>
        <w:ind w:left="4" w:right="118" w:firstLine="11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highlight w:val="white"/>
          <w:rtl w:val="0"/>
        </w:rPr>
        <w:t xml:space="preserve">[ORGANIZATION NAME/YOUR NAME] </w:t>
      </w:r>
      <w:r w:rsidDel="00000000" w:rsidR="00000000" w:rsidRPr="00000000">
        <w:rPr>
          <w:color w:val="0f1419"/>
          <w:sz w:val="24"/>
          <w:szCs w:val="24"/>
          <w:highlight w:val="white"/>
          <w:rtl w:val="0"/>
        </w:rPr>
        <w:t xml:space="preserve">has been recognized as a </w:t>
      </w:r>
      <w:r w:rsidDel="00000000" w:rsidR="00000000" w:rsidRPr="00000000">
        <w:rPr>
          <w:b w:val="1"/>
          <w:bCs w:val="1"/>
          <w:color w:val="ff0000"/>
          <w:sz w:val="24"/>
          <w:szCs w:val="24"/>
          <w:highlight w:val="white"/>
          <w:rtl w:val="0"/>
        </w:rPr>
        <w:t xml:space="preserve">[Gold, Silver, or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24"/>
          <w:szCs w:val="24"/>
          <w:highlight w:val="white"/>
          <w:rtl w:val="0"/>
        </w:rPr>
        <w:t xml:space="preserve">Bronze] </w:t>
      </w:r>
      <w:r w:rsidDel="00000000" w:rsidR="00000000" w:rsidRPr="00000000">
        <w:rPr>
          <w:color w:val="1155cc"/>
          <w:sz w:val="24"/>
          <w:szCs w:val="24"/>
          <w:highlight w:val="white"/>
          <w:u w:val="single"/>
          <w:rtl w:val="0"/>
        </w:rPr>
        <w:t xml:space="preserve">@TheStevieAwards</w:t>
      </w:r>
      <w:r w:rsidDel="00000000" w:rsidR="00000000" w:rsidRPr="00000000">
        <w:rPr>
          <w:color w:val="1155cc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0f1419"/>
          <w:sz w:val="24"/>
          <w:szCs w:val="24"/>
          <w:highlight w:val="white"/>
          <w:rtl w:val="0"/>
        </w:rPr>
        <w:t xml:space="preserve">winner in The 24th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Annual American Business Awards</w:t>
      </w: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®</w:t>
      </w:r>
      <w:r w:rsidDel="00000000" w:rsidR="00000000" w:rsidRPr="00000000">
        <w:rPr>
          <w:color w:val="0f1419"/>
          <w:sz w:val="24"/>
          <w:szCs w:val="24"/>
          <w:highlight w:val="white"/>
          <w:rtl w:val="0"/>
        </w:rPr>
        <w:t xml:space="preserve">!</w:t>
      </w:r>
      <w:r w:rsidDel="00000000" w:rsidR="00000000" w:rsidRPr="00000000">
        <w:rPr>
          <w:color w:val="0f1419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f1419"/>
          <w:sz w:val="24"/>
          <w:szCs w:val="24"/>
          <w:highlight w:val="white"/>
          <w:rtl w:val="0"/>
        </w:rPr>
        <w:t xml:space="preserve">The 2026 competition received more than</w:t>
      </w:r>
      <w:r w:rsidDel="00000000" w:rsidR="00000000" w:rsidRPr="00000000">
        <w:rPr>
          <w:color w:val="0f1419"/>
          <w:sz w:val="24"/>
          <w:szCs w:val="24"/>
          <w:rtl w:val="0"/>
        </w:rPr>
        <w:t xml:space="preserve"> 3,700 nominations. </w:t>
      </w:r>
      <w:r w:rsidDel="00000000" w:rsidR="00000000" w:rsidRPr="00000000">
        <w:rPr>
          <w:color w:val="0f1419"/>
          <w:sz w:val="24"/>
          <w:szCs w:val="24"/>
          <w:highlight w:val="white"/>
          <w:rtl w:val="0"/>
        </w:rPr>
        <w:t xml:space="preserve">View the list of</w:t>
      </w:r>
      <w:r w:rsidDel="00000000" w:rsidR="00000000" w:rsidRPr="00000000">
        <w:rPr>
          <w:color w:val="0f1419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f1419"/>
          <w:sz w:val="24"/>
          <w:szCs w:val="24"/>
          <w:highlight w:val="white"/>
          <w:rtl w:val="0"/>
        </w:rPr>
        <w:t xml:space="preserve">winning organizations by category: </w:t>
      </w:r>
      <w:hyperlink r:id="rId15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[LINK TO WINNERS PAGE</w:t>
        </w:r>
      </w:hyperlink>
      <w:r w:rsidDel="00000000" w:rsidR="00000000" w:rsidRPr="00000000">
        <w:rPr>
          <w:b w:val="1"/>
          <w:bCs w:val="1"/>
          <w:color w:val="1155cc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24"/>
          <w:szCs w:val="24"/>
          <w:highlight w:val="white"/>
          <w:rtl w:val="0"/>
        </w:rPr>
        <w:t xml:space="preserve">or Your Own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24"/>
          <w:szCs w:val="24"/>
          <w:highlight w:val="white"/>
          <w:rtl w:val="0"/>
        </w:rPr>
        <w:t xml:space="preserve">Press Release]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X</w:t>
      </w: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 Option 2: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4" w:line="264" w:lineRule="auto"/>
        <w:ind w:left="15" w:right="85" w:firstLine="6.000000000000001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color w:val="0f1419"/>
          <w:sz w:val="24"/>
          <w:szCs w:val="24"/>
          <w:highlight w:val="white"/>
          <w:rtl w:val="0"/>
        </w:rPr>
        <w:t xml:space="preserve">We are honored to be recognized as a [Gold, Silver, or Bronze] </w:t>
      </w:r>
      <w:r w:rsidDel="00000000" w:rsidR="00000000" w:rsidRPr="00000000">
        <w:rPr>
          <w:color w:val="1155cc"/>
          <w:sz w:val="24"/>
          <w:szCs w:val="24"/>
          <w:highlight w:val="white"/>
          <w:u w:val="single"/>
          <w:rtl w:val="0"/>
        </w:rPr>
        <w:t xml:space="preserve">@TheStevieAwards</w:t>
      </w:r>
      <w:r w:rsidDel="00000000" w:rsidR="00000000" w:rsidRPr="00000000">
        <w:rPr>
          <w:color w:val="1155cc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0f1419"/>
          <w:sz w:val="24"/>
          <w:szCs w:val="24"/>
          <w:highlight w:val="white"/>
          <w:rtl w:val="0"/>
        </w:rPr>
        <w:t xml:space="preserve">winner</w:t>
      </w:r>
      <w:r w:rsidDel="00000000" w:rsidR="00000000" w:rsidRPr="00000000">
        <w:rPr>
          <w:color w:val="0f1419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f1419"/>
          <w:sz w:val="24"/>
          <w:szCs w:val="24"/>
          <w:highlight w:val="white"/>
          <w:rtl w:val="0"/>
        </w:rPr>
        <w:t xml:space="preserve">in The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24th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Annual American Business Awards</w:t>
      </w: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® </w:t>
      </w:r>
      <w:r w:rsidDel="00000000" w:rsidR="00000000" w:rsidRPr="00000000">
        <w:rPr>
          <w:color w:val="0f1419"/>
          <w:sz w:val="24"/>
          <w:szCs w:val="24"/>
          <w:highlight w:val="white"/>
          <w:rtl w:val="0"/>
        </w:rPr>
        <w:t xml:space="preserve">for </w:t>
      </w:r>
      <w:r w:rsidDel="00000000" w:rsidR="00000000" w:rsidRPr="00000000">
        <w:rPr>
          <w:b w:val="1"/>
          <w:bCs w:val="1"/>
          <w:color w:val="ff0000"/>
          <w:sz w:val="24"/>
          <w:szCs w:val="24"/>
          <w:highlight w:val="white"/>
          <w:rtl w:val="0"/>
        </w:rPr>
        <w:t xml:space="preserve">[YOUR CATEGORY/WINNING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24"/>
          <w:szCs w:val="24"/>
          <w:highlight w:val="white"/>
          <w:rtl w:val="0"/>
        </w:rPr>
        <w:t xml:space="preserve">NOMINATION]. </w:t>
      </w:r>
      <w:r w:rsidDel="00000000" w:rsidR="00000000" w:rsidRPr="00000000">
        <w:rPr>
          <w:color w:val="0f1419"/>
          <w:sz w:val="24"/>
          <w:szCs w:val="24"/>
          <w:highlight w:val="white"/>
          <w:rtl w:val="0"/>
        </w:rPr>
        <w:t xml:space="preserve">View the winning organizations:</w:t>
      </w:r>
      <w:r w:rsidDel="00000000" w:rsidR="00000000" w:rsidRPr="00000000">
        <w:rPr>
          <w:color w:val="0f1419"/>
          <w:sz w:val="24"/>
          <w:szCs w:val="24"/>
          <w:rtl w:val="0"/>
        </w:rPr>
        <w:t xml:space="preserve"> </w:t>
      </w:r>
      <w:hyperlink r:id="rId16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[LINK TO WINNERS PAGE</w:t>
        </w:r>
      </w:hyperlink>
      <w:r w:rsidDel="00000000" w:rsidR="00000000" w:rsidRPr="00000000">
        <w:rPr>
          <w:b w:val="1"/>
          <w:bCs w:val="1"/>
          <w:color w:val="1155cc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24"/>
          <w:szCs w:val="24"/>
          <w:highlight w:val="white"/>
          <w:rtl w:val="0"/>
        </w:rPr>
        <w:t xml:space="preserve">or Your Own Press Release]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left="1" w:firstLine="0"/>
        <w:rPr>
          <w:color w:val="1d9bf0"/>
          <w:sz w:val="24"/>
          <w:szCs w:val="24"/>
          <w:highlight w:val="white"/>
        </w:rPr>
      </w:pPr>
      <w:r w:rsidDel="00000000" w:rsidR="00000000" w:rsidRPr="00000000">
        <w:rPr>
          <w:color w:val="1d9bf0"/>
          <w:sz w:val="24"/>
          <w:szCs w:val="24"/>
          <w:highlight w:val="white"/>
          <w:rtl w:val="0"/>
        </w:rPr>
        <w:t xml:space="preserve">#TheStevieAwards #StevieWinner2026</w:t>
      </w:r>
    </w:p>
    <w:sectPr>
      <w:pgSz w:h="15840" w:w="12240" w:orient="portrait"/>
      <w:pgMar w:bottom="1088" w:top="990" w:left="1440" w:right="144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thestevies?reload=9" TargetMode="External"/><Relationship Id="rId10" Type="http://schemas.openxmlformats.org/officeDocument/2006/relationships/hyperlink" Target="https://www.linkedin.com/company/the-stevie-awards/" TargetMode="External"/><Relationship Id="rId13" Type="http://schemas.openxmlformats.org/officeDocument/2006/relationships/hyperlink" Target="https://aba.stevieawards.com/Awards/stevie-award-winners/" TargetMode="External"/><Relationship Id="rId12" Type="http://schemas.openxmlformats.org/officeDocument/2006/relationships/hyperlink" Target="https://www.youtube.com/thestevies?reload=9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witter.com/TheStevieAwards" TargetMode="External"/><Relationship Id="rId15" Type="http://schemas.openxmlformats.org/officeDocument/2006/relationships/hyperlink" Target="https://aba.stevieawards.com/Awards/stevie-award-winners/" TargetMode="External"/><Relationship Id="rId14" Type="http://schemas.openxmlformats.org/officeDocument/2006/relationships/hyperlink" Target="https://aba.stevieawards.com/Awards/stevie-award-winners/" TargetMode="External"/><Relationship Id="rId16" Type="http://schemas.openxmlformats.org/officeDocument/2006/relationships/hyperlink" Target="https://aba.stevieawards.com/Awards/stevie-award-winner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acebook.com/TheStevieAwards/" TargetMode="External"/><Relationship Id="rId8" Type="http://schemas.openxmlformats.org/officeDocument/2006/relationships/hyperlink" Target="https://www.instagram.com/thestevieaw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xddg5O9LIJLIwI8TTw/ZJRUTMA==">CgMxLjA4AHIhMXJJLXRvYmJVem0xZ3hMR19SOG9YMjZ5SU5GT19RTWQx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