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Arial" w:cs="Arial" w:eastAsia="Arial" w:hAnsi="Arial"/>
          <w:b w:val="1"/>
          <w:bCs w:val="1"/>
          <w:sz w:val="24"/>
          <w:szCs w:val="24"/>
        </w:rPr>
      </w:pPr>
      <w:r w:rsidDel="00000000" w:rsidR="00000000" w:rsidRPr="00000000">
        <w:rPr>
          <w:rFonts w:ascii="Arial" w:cs="Arial" w:eastAsia="Arial" w:hAnsi="Arial"/>
          <w:b w:val="1"/>
          <w:bCs w:val="1"/>
        </w:rPr>
        <w:drawing>
          <wp:inline distB="114300" distT="114300" distL="114300" distR="114300">
            <wp:extent cx="2690813" cy="1078107"/>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90813" cy="107810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3">
      <w:pPr>
        <w:spacing w:line="276"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Vorlage für eine Pressemitteilung für die </w:t>
      </w:r>
      <w:r w:rsidDel="00000000" w:rsidR="00000000" w:rsidRPr="00000000">
        <w:rPr>
          <w:rFonts w:ascii="Arial" w:cs="Arial" w:eastAsia="Arial" w:hAnsi="Arial"/>
          <w:sz w:val="24"/>
          <w:szCs w:val="24"/>
          <w:rtl w:val="0"/>
        </w:rPr>
        <w:br w:type="textWrapping"/>
      </w:r>
      <w:r w:rsidDel="00000000" w:rsidR="00000000" w:rsidRPr="00000000">
        <w:rPr>
          <w:rFonts w:ascii="Arial" w:cs="Arial" w:eastAsia="Arial" w:hAnsi="Arial"/>
          <w:b w:val="1"/>
          <w:bCs w:val="1"/>
          <w:sz w:val="24"/>
          <w:szCs w:val="24"/>
          <w:rtl w:val="0"/>
        </w:rPr>
        <w:t xml:space="preserve">Preisträgerinnen und Preisträger der German Stevie® Awards 2026</w:t>
      </w:r>
    </w:p>
    <w:p w:rsidR="00000000" w:rsidDel="00000000" w:rsidP="00000000" w:rsidRDefault="00000000" w:rsidRPr="00000000" w14:paraId="00000004">
      <w:pPr>
        <w:spacing w:line="276"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spacing w:line="276" w:lineRule="auto"/>
        <w:rPr>
          <w:b w:val="1"/>
          <w:bCs w:val="1"/>
          <w:sz w:val="24"/>
          <w:szCs w:val="24"/>
        </w:rPr>
      </w:pPr>
      <w:r w:rsidDel="00000000" w:rsidR="00000000" w:rsidRPr="00000000">
        <w:rPr>
          <w:b w:val="1"/>
          <w:bCs w:val="1"/>
          <w:sz w:val="24"/>
          <w:szCs w:val="24"/>
          <w:rtl w:val="0"/>
        </w:rPr>
        <w:t xml:space="preserve">Wir gratulieren Ihnen herzlich zu Ihrer Auszeichnung bei den German Stevie® Awards 2026! Nachfolgend finden Sie eine Pressemitteilungsvorlage für die Bekanntmachung Ihres Erfolgs. Wenn Sie die Vorlage (oder Teile davon) verwenden, beachten Sie bitte, dass die </w:t>
      </w:r>
      <w:r w:rsidDel="00000000" w:rsidR="00000000" w:rsidRPr="00000000">
        <w:rPr>
          <w:b w:val="1"/>
          <w:bCs w:val="1"/>
          <w:color w:val="ff0000"/>
          <w:sz w:val="24"/>
          <w:szCs w:val="24"/>
          <w:rtl w:val="0"/>
        </w:rPr>
        <w:t xml:space="preserve">rot markierten Absätze nicht verändert werden dürfen</w:t>
      </w:r>
      <w:r w:rsidDel="00000000" w:rsidR="00000000" w:rsidRPr="00000000">
        <w:rPr>
          <w:b w:val="1"/>
          <w:bCs w:val="1"/>
          <w:sz w:val="24"/>
          <w:szCs w:val="24"/>
          <w:rtl w:val="0"/>
        </w:rPr>
        <w:t xml:space="preserve">. Bitte achten Sie zudem auf die korrekte Nutzung des Trademark®-Symbols.</w:t>
      </w:r>
    </w:p>
    <w:p w:rsidR="00000000" w:rsidDel="00000000" w:rsidP="00000000" w:rsidRDefault="00000000" w:rsidRPr="00000000" w14:paraId="0000000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7">
      <w:pPr>
        <w:spacing w:line="276" w:lineRule="auto"/>
        <w:jc w:val="center"/>
        <w:rPr>
          <w:rFonts w:ascii="Arial" w:cs="Arial" w:eastAsia="Arial" w:hAnsi="Arial"/>
          <w:sz w:val="24"/>
          <w:szCs w:val="24"/>
        </w:rPr>
      </w:pPr>
      <w:r w:rsidDel="00000000" w:rsidR="00000000" w:rsidRPr="00000000">
        <w:rPr>
          <w:rFonts w:ascii="Arial" w:cs="Arial" w:eastAsia="Arial" w:hAnsi="Arial"/>
          <w:b w:val="1"/>
          <w:bCs w:val="1"/>
          <w:sz w:val="24"/>
          <w:szCs w:val="24"/>
          <w:highlight w:val="yellow"/>
          <w:rtl w:val="0"/>
        </w:rPr>
        <w:t xml:space="preserve">Bitte veröffentlichen Sie Ihre Pressemitteilung nicht vor Mittwoch, 26. August 2026, 12:00 Uhr.</w:t>
      </w:r>
      <w:r w:rsidDel="00000000" w:rsidR="00000000" w:rsidRPr="00000000">
        <w:rPr>
          <w:rtl w:val="0"/>
        </w:rPr>
      </w:r>
    </w:p>
    <w:p w:rsidR="00000000" w:rsidDel="00000000" w:rsidP="00000000" w:rsidRDefault="00000000" w:rsidRPr="00000000" w14:paraId="00000008">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9">
      <w:pPr>
        <w:spacing w:line="276"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Kontakt:  </w:t>
      </w:r>
      <w:r w:rsidDel="00000000" w:rsidR="00000000" w:rsidRPr="00000000">
        <w:rPr>
          <w:rtl w:val="0"/>
        </w:rPr>
      </w:r>
    </w:p>
    <w:p w:rsidR="00000000" w:rsidDel="00000000" w:rsidP="00000000" w:rsidRDefault="00000000" w:rsidRPr="00000000" w14:paraId="0000000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[Kontaktperson]</w:t>
      </w:r>
    </w:p>
    <w:p w:rsidR="00000000" w:rsidDel="00000000" w:rsidP="00000000" w:rsidRDefault="00000000" w:rsidRPr="00000000" w14:paraId="0000000B">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[Telefon und E-Mailadresse]</w:t>
      </w:r>
    </w:p>
    <w:p w:rsidR="00000000" w:rsidDel="00000000" w:rsidP="00000000" w:rsidRDefault="00000000" w:rsidRPr="00000000" w14:paraId="0000000C">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E">
      <w:pPr>
        <w:spacing w:line="276"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[ORGANISATION ODER INDIVIDUELLER NAME]</w:t>
      </w:r>
      <w:r w:rsidDel="00000000" w:rsidR="00000000" w:rsidRPr="00000000">
        <w:rPr>
          <w:rFonts w:ascii="Arial" w:cs="Arial" w:eastAsia="Arial" w:hAnsi="Arial"/>
          <w:b w:val="1"/>
          <w:bCs w:val="1"/>
          <w:sz w:val="24"/>
          <w:szCs w:val="24"/>
          <w:rtl w:val="0"/>
        </w:rPr>
        <w:t xml:space="preserve"> GEWINNT </w:t>
      </w:r>
      <w:r w:rsidDel="00000000" w:rsidR="00000000" w:rsidRPr="00000000">
        <w:rPr>
          <w:rFonts w:ascii="Arial" w:cs="Arial" w:eastAsia="Arial" w:hAnsi="Arial"/>
          <w:sz w:val="24"/>
          <w:szCs w:val="24"/>
          <w:rtl w:val="0"/>
        </w:rPr>
        <w:t xml:space="preserve">[ART DES PREISES: Gold, Silber, Bronze]</w:t>
      </w:r>
      <w:r w:rsidDel="00000000" w:rsidR="00000000" w:rsidRPr="00000000">
        <w:rPr>
          <w:rFonts w:ascii="Arial" w:cs="Arial" w:eastAsia="Arial" w:hAnsi="Arial"/>
          <w:b w:val="1"/>
          <w:bCs w:val="1"/>
          <w:sz w:val="24"/>
          <w:szCs w:val="24"/>
          <w:rtl w:val="0"/>
        </w:rPr>
        <w:t xml:space="preserve"> STEVIE</w:t>
      </w:r>
      <w:r w:rsidDel="00000000" w:rsidR="00000000" w:rsidRPr="00000000">
        <w:rPr>
          <w:rFonts w:ascii="Arial" w:cs="Arial" w:eastAsia="Arial" w:hAnsi="Arial"/>
          <w:b w:val="1"/>
          <w:bCs w:val="1"/>
          <w:color w:val="ff0000"/>
          <w:sz w:val="24"/>
          <w:szCs w:val="24"/>
          <w:vertAlign w:val="superscript"/>
          <w:rtl w:val="0"/>
        </w:rPr>
        <w:t xml:space="preserve">®</w:t>
      </w:r>
      <w:r w:rsidDel="00000000" w:rsidR="00000000" w:rsidRPr="00000000">
        <w:rPr>
          <w:rFonts w:ascii="Arial" w:cs="Arial" w:eastAsia="Arial" w:hAnsi="Arial"/>
          <w:b w:val="1"/>
          <w:bCs w:val="1"/>
          <w:sz w:val="24"/>
          <w:szCs w:val="24"/>
          <w:rtl w:val="0"/>
        </w:rPr>
        <w:t xml:space="preserve"> AWARD BEI DEN GERMAN STEVIE</w:t>
      </w:r>
      <w:r w:rsidDel="00000000" w:rsidR="00000000" w:rsidRPr="00000000">
        <w:rPr>
          <w:rFonts w:ascii="Arial" w:cs="Arial" w:eastAsia="Arial" w:hAnsi="Arial"/>
          <w:b w:val="1"/>
          <w:bCs w:val="1"/>
          <w:color w:val="ff0000"/>
          <w:sz w:val="24"/>
          <w:szCs w:val="24"/>
          <w:vertAlign w:val="superscript"/>
          <w:rtl w:val="0"/>
        </w:rPr>
        <w:t xml:space="preserve">®</w:t>
      </w:r>
      <w:r w:rsidDel="00000000" w:rsidR="00000000" w:rsidRPr="00000000">
        <w:rPr>
          <w:rFonts w:ascii="Arial" w:cs="Arial" w:eastAsia="Arial" w:hAnsi="Arial"/>
          <w:b w:val="1"/>
          <w:bCs w:val="1"/>
          <w:sz w:val="24"/>
          <w:szCs w:val="24"/>
          <w:rtl w:val="0"/>
        </w:rPr>
        <w:t xml:space="preserve"> AWARDS 2026</w:t>
      </w:r>
    </w:p>
    <w:p w:rsidR="00000000" w:rsidDel="00000000" w:rsidP="00000000" w:rsidRDefault="00000000" w:rsidRPr="00000000" w14:paraId="0000000F">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0">
      <w:pPr>
        <w:spacing w:line="276" w:lineRule="auto"/>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Öffentliche Abstimmung für den Publikumspreis „People’s Choice Stevie</w:t>
      </w:r>
      <w:r w:rsidDel="00000000" w:rsidR="00000000" w:rsidRPr="00000000">
        <w:rPr>
          <w:rFonts w:ascii="Arial" w:cs="Arial" w:eastAsia="Arial" w:hAnsi="Arial"/>
          <w:b w:val="1"/>
          <w:bCs w:val="1"/>
          <w:color w:val="ff0000"/>
          <w:sz w:val="24"/>
          <w:szCs w:val="24"/>
          <w:vertAlign w:val="superscript"/>
          <w:rtl w:val="0"/>
        </w:rPr>
        <w:t xml:space="preserve">®</w:t>
      </w:r>
      <w:r w:rsidDel="00000000" w:rsidR="00000000" w:rsidRPr="00000000">
        <w:rPr>
          <w:rFonts w:ascii="Arial" w:cs="Arial" w:eastAsia="Arial" w:hAnsi="Arial"/>
          <w:b w:val="1"/>
          <w:bCs w:val="1"/>
          <w:i w:val="1"/>
          <w:iCs w:val="1"/>
          <w:sz w:val="24"/>
          <w:szCs w:val="24"/>
          <w:rtl w:val="0"/>
        </w:rPr>
        <w:t xml:space="preserve"> Award“ für das Unternehmen des Jahres startet am 31. August - </w:t>
      </w:r>
      <w:r w:rsidDel="00000000" w:rsidR="00000000" w:rsidRPr="00000000">
        <w:rPr>
          <w:rFonts w:ascii="Arial" w:cs="Arial" w:eastAsia="Arial" w:hAnsi="Arial"/>
          <w:sz w:val="24"/>
          <w:szCs w:val="24"/>
          <w:rtl w:val="0"/>
        </w:rPr>
        <w:t xml:space="preserve">[NAME DER ORGANISATION] </w:t>
      </w:r>
      <w:r w:rsidDel="00000000" w:rsidR="00000000" w:rsidRPr="00000000">
        <w:rPr>
          <w:rFonts w:ascii="Arial" w:cs="Arial" w:eastAsia="Arial" w:hAnsi="Arial"/>
          <w:b w:val="1"/>
          <w:bCs w:val="1"/>
          <w:i w:val="1"/>
          <w:iCs w:val="1"/>
          <w:sz w:val="24"/>
          <w:szCs w:val="24"/>
          <w:rtl w:val="0"/>
        </w:rPr>
        <w:t xml:space="preserve">ist nominiert in der Kategorie</w:t>
      </w:r>
      <w:r w:rsidDel="00000000" w:rsidR="00000000" w:rsidRPr="00000000">
        <w:rPr>
          <w:rFonts w:ascii="Arial" w:cs="Arial" w:eastAsia="Arial" w:hAnsi="Arial"/>
          <w:sz w:val="24"/>
          <w:szCs w:val="24"/>
          <w:rtl w:val="0"/>
        </w:rPr>
        <w:t xml:space="preserve"> [KATEGORIE]</w:t>
      </w:r>
      <w:r w:rsidDel="00000000" w:rsidR="00000000" w:rsidRPr="00000000">
        <w:rPr>
          <w:rFonts w:ascii="Arial" w:cs="Arial" w:eastAsia="Arial" w:hAnsi="Arial"/>
          <w:b w:val="1"/>
          <w:bCs w:val="1"/>
          <w:i w:val="1"/>
          <w:iCs w:val="1"/>
          <w:sz w:val="24"/>
          <w:szCs w:val="24"/>
          <w:rtl w:val="0"/>
        </w:rPr>
        <w:t xml:space="preserve">.</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spacing w:line="276" w:lineRule="auto"/>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Die Preisträgerinnen und Preisträger werden am 28. Oktober 2026 im Rahmen der “Stevie Awards Super Event”- Preisverleihung in Paris, Frankreich</w:t>
      </w:r>
      <w:r w:rsidDel="00000000" w:rsidR="00000000" w:rsidRPr="00000000">
        <w:rPr>
          <w:rFonts w:ascii="Arial" w:cs="Arial" w:eastAsia="Arial" w:hAnsi="Arial"/>
          <w:b w:val="1"/>
          <w:bCs w:val="1"/>
          <w:i w:val="1"/>
          <w:iCs w:val="1"/>
          <w:sz w:val="24"/>
          <w:szCs w:val="24"/>
          <w:rtl w:val="0"/>
        </w:rPr>
        <w:t xml:space="preserve"> geehrt.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[STADT] – 26. August 2026 – </w:t>
      </w:r>
      <w:r w:rsidDel="00000000" w:rsidR="00000000" w:rsidRPr="00000000">
        <w:rPr>
          <w:rFonts w:ascii="Arial" w:cs="Arial" w:eastAsia="Arial" w:hAnsi="Arial"/>
          <w:sz w:val="24"/>
          <w:szCs w:val="24"/>
          <w:rtl w:val="0"/>
        </w:rPr>
        <w:t xml:space="preserve">[NAME DER ORGANISATION] wurde heute bei den German Stevie</w:t>
      </w:r>
      <w:r w:rsidDel="00000000" w:rsidR="00000000" w:rsidRPr="00000000">
        <w:rPr>
          <w:rFonts w:ascii="Arial" w:cs="Arial" w:eastAsia="Arial" w:hAnsi="Arial"/>
          <w:color w:val="ff0000"/>
          <w:sz w:val="24"/>
          <w:szCs w:val="24"/>
          <w:vertAlign w:val="superscript"/>
          <w:rtl w:val="0"/>
        </w:rPr>
        <w:t xml:space="preserve">®</w:t>
      </w:r>
      <w:r w:rsidDel="00000000" w:rsidR="00000000" w:rsidRPr="00000000">
        <w:rPr>
          <w:rFonts w:ascii="Arial" w:cs="Arial" w:eastAsia="Arial" w:hAnsi="Arial"/>
          <w:sz w:val="24"/>
          <w:szCs w:val="24"/>
          <w:rtl w:val="0"/>
        </w:rPr>
        <w:t xml:space="preserve"> Awards 2026 mit einem [Goldenen / Silbernen / Bronzenen] Stevie</w:t>
      </w:r>
      <w:r w:rsidDel="00000000" w:rsidR="00000000" w:rsidRPr="00000000">
        <w:rPr>
          <w:rFonts w:ascii="Arial" w:cs="Arial" w:eastAsia="Arial" w:hAnsi="Arial"/>
          <w:color w:val="ff0000"/>
          <w:sz w:val="24"/>
          <w:szCs w:val="24"/>
          <w:vertAlign w:val="superscript"/>
          <w:rtl w:val="0"/>
        </w:rPr>
        <w:t xml:space="preserve">®</w:t>
      </w:r>
      <w:r w:rsidDel="00000000" w:rsidR="00000000" w:rsidRPr="00000000">
        <w:rPr>
          <w:rFonts w:ascii="Arial" w:cs="Arial" w:eastAsia="Arial" w:hAnsi="Arial"/>
          <w:sz w:val="24"/>
          <w:szCs w:val="24"/>
          <w:rtl w:val="0"/>
        </w:rPr>
        <w:t xml:space="preserve"> Award in der Kategorie [KATEGORIENAME] ausgezeichnet.</w:t>
      </w:r>
    </w:p>
    <w:p w:rsidR="00000000" w:rsidDel="00000000" w:rsidP="00000000" w:rsidRDefault="00000000" w:rsidRPr="00000000" w14:paraId="0000001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spacing w:line="276" w:lineRule="auto"/>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Über 250 Bewerbungen waren in diesem Jahr bei den German Stevie® Awards</w:t>
      </w:r>
      <w:r w:rsidDel="00000000" w:rsidR="00000000" w:rsidRPr="00000000">
        <w:rPr>
          <w:rFonts w:ascii="Arial" w:cs="Arial" w:eastAsia="Arial" w:hAnsi="Arial"/>
          <w:sz w:val="24"/>
          <w:szCs w:val="24"/>
          <w:rtl w:val="0"/>
        </w:rPr>
        <w:t xml:space="preserve"> in Kategorien wie beispielsweise „Unternehmen des Jahres“, „Manager*in des Jahres“ und „Bestes neues Produkt des Jahres“ eingegangen.</w:t>
      </w:r>
      <w:r w:rsidDel="00000000" w:rsidR="00000000" w:rsidRPr="00000000">
        <w:rPr>
          <w:rtl w:val="0"/>
        </w:rPr>
      </w:r>
    </w:p>
    <w:p w:rsidR="00000000" w:rsidDel="00000000" w:rsidP="00000000" w:rsidRDefault="00000000" w:rsidRPr="00000000" w14:paraId="00000017">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8">
      <w:pPr>
        <w:spacing w:line="276"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[ABSATZ ÜBER DIE NOMINIERUNG DER PREISTRÄGERORGANISATION UND DEREN LEISTUNGEN, EINSCHLIEßLICH EINES ZITATS DER GESCHÄFTSFÜHRUNG IHRER ORGANISATION, DIE DEN MITARBEITENDEN GRATULIERT.]</w:t>
      </w:r>
    </w:p>
    <w:p w:rsidR="00000000" w:rsidDel="00000000" w:rsidP="00000000" w:rsidRDefault="00000000" w:rsidRPr="00000000" w14:paraId="00000019">
      <w:pPr>
        <w:spacing w:line="276" w:lineRule="auto"/>
        <w:rPr>
          <w:rFonts w:ascii="Arial" w:cs="Arial" w:eastAsia="Arial" w:hAnsi="Arial"/>
          <w:color w:val="ff0000"/>
          <w:sz w:val="24"/>
          <w:szCs w:val="24"/>
        </w:rPr>
      </w:pPr>
      <w:r w:rsidDel="00000000" w:rsidR="00000000" w:rsidRPr="00000000">
        <w:rPr>
          <w:rtl w:val="0"/>
        </w:rPr>
      </w:r>
    </w:p>
    <w:p w:rsidR="00000000" w:rsidDel="00000000" w:rsidP="00000000" w:rsidRDefault="00000000" w:rsidRPr="00000000" w14:paraId="0000001A">
      <w:pPr>
        <w:spacing w:line="276" w:lineRule="auto"/>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Die Preisträgerinnen und Preisträger der Goldenen, Silbernen und Bronzenen Stevie® Awards wurden von über 50 Führungskräften bewertet. Geehrt werden die Gewinnerinnen und Gewinner in diesem Jahr am 28. Oktober 2026 im Rahmen der „Stevie Awards Super Event“-Preisverleihung in Paris, Frankreich.</w:t>
      </w:r>
    </w:p>
    <w:p w:rsidR="00000000" w:rsidDel="00000000" w:rsidP="00000000" w:rsidRDefault="00000000" w:rsidRPr="00000000" w14:paraId="0000001B">
      <w:pPr>
        <w:spacing w:line="276" w:lineRule="auto"/>
        <w:rPr>
          <w:rFonts w:ascii="Arial" w:cs="Arial" w:eastAsia="Arial" w:hAnsi="Arial"/>
          <w:color w:val="ff0000"/>
          <w:sz w:val="24"/>
          <w:szCs w:val="24"/>
        </w:rPr>
      </w:pPr>
      <w:r w:rsidDel="00000000" w:rsidR="00000000" w:rsidRPr="00000000">
        <w:rPr>
          <w:rtl w:val="0"/>
        </w:rPr>
      </w:r>
    </w:p>
    <w:p w:rsidR="00000000" w:rsidDel="00000000" w:rsidP="00000000" w:rsidRDefault="00000000" w:rsidRPr="00000000" w14:paraId="0000001C">
      <w:pPr>
        <w:spacing w:line="276" w:lineRule="auto"/>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„Wir freuen uns, dass wir im Rahmen der German Stevie® Awards auch in diesem Jahr wieder tolle und vor allem innovative Preisträgerinnen und Preisträger auszeichnen dürfen“, sagt Maggie Miller, Präsidentin der Stevie® Awards. „Es ist uns eine Freude, den Ausgezeichneten die Möglichkeit zu bieten, sich bei der feierlichen Preisverleihung gemeinsam mit den Gewinnerinnen und Gewinnern der International Business Awards®, der Stevie® Awards for Technology Excellence und der Stevie® Awards for Great </w:t>
      </w:r>
      <w:r w:rsidDel="00000000" w:rsidR="00000000" w:rsidRPr="00000000">
        <w:rPr>
          <w:rFonts w:ascii="Arial" w:cs="Arial" w:eastAsia="Arial" w:hAnsi="Arial"/>
          <w:color w:val="ff0000"/>
          <w:sz w:val="24"/>
          <w:szCs w:val="24"/>
          <w:rtl w:val="0"/>
        </w:rPr>
        <w:t xml:space="preserve">Employers</w:t>
      </w:r>
      <w:r w:rsidDel="00000000" w:rsidR="00000000" w:rsidRPr="00000000">
        <w:rPr>
          <w:rFonts w:ascii="Arial" w:cs="Arial" w:eastAsia="Arial" w:hAnsi="Arial"/>
          <w:color w:val="ff0000"/>
          <w:sz w:val="24"/>
          <w:szCs w:val="24"/>
          <w:rtl w:val="0"/>
        </w:rPr>
        <w:t xml:space="preserve"> einem internationalen Publikum zu präsentieren und sich weltweit zu vernetzen. Wir beglückwünschen alle Preisträgerinnen und Preisträger der Goldenen, Silbernen und Bronzenen Stevie® Awards dieses Jahres.“</w:t>
      </w:r>
    </w:p>
    <w:p w:rsidR="00000000" w:rsidDel="00000000" w:rsidP="00000000" w:rsidRDefault="00000000" w:rsidRPr="00000000" w14:paraId="0000001D">
      <w:pPr>
        <w:spacing w:line="276" w:lineRule="auto"/>
        <w:rPr>
          <w:rFonts w:ascii="Arial" w:cs="Arial" w:eastAsia="Arial" w:hAnsi="Arial"/>
          <w:color w:val="ff0000"/>
          <w:sz w:val="24"/>
          <w:szCs w:val="24"/>
        </w:rPr>
      </w:pPr>
      <w:r w:rsidDel="00000000" w:rsidR="00000000" w:rsidRPr="00000000">
        <w:rPr>
          <w:rtl w:val="0"/>
        </w:rPr>
      </w:r>
    </w:p>
    <w:p w:rsidR="00000000" w:rsidDel="00000000" w:rsidP="00000000" w:rsidRDefault="00000000" w:rsidRPr="00000000" w14:paraId="0000001E">
      <w:pPr>
        <w:spacing w:line="276" w:lineRule="auto"/>
        <w:rPr>
          <w:rFonts w:ascii="Arial" w:cs="Arial" w:eastAsia="Arial" w:hAnsi="Arial"/>
          <w:i w:val="1"/>
          <w:iCs w:val="1"/>
          <w:sz w:val="24"/>
          <w:szCs w:val="24"/>
        </w:rPr>
      </w:pPr>
      <w:r w:rsidDel="00000000" w:rsidR="00000000" w:rsidRPr="00000000">
        <w:rPr>
          <w:rFonts w:ascii="Arial" w:cs="Arial" w:eastAsia="Arial" w:hAnsi="Arial"/>
          <w:color w:val="ff0000"/>
          <w:sz w:val="24"/>
          <w:szCs w:val="24"/>
          <w:rtl w:val="0"/>
        </w:rPr>
        <w:t xml:space="preserve">Am 31. August startet außerdem das öffentliche Voting für den Publikumspreis „People’s Choice Stevie® Award for Favorite Companies“. Bis zum 25. September 2026 dürfen die Preisträgerinnen und Preisträger öffentlich um Stimmen werben: bei Mitarbeiterinnen und Mitarbeitern, Kundinnen und Kunden, ihrer Social-Media-Community sowie in der breiten Öffentlichkeit. Je aktiver die Community der Nominierten, desto größer ist die Chance auf einen Gewinn.</w:t>
      </w:r>
      <w:r w:rsidDel="00000000" w:rsidR="00000000" w:rsidRPr="00000000">
        <w:rPr>
          <w:rFonts w:ascii="Arial" w:cs="Arial" w:eastAsia="Arial" w:hAnsi="Arial"/>
          <w:sz w:val="24"/>
          <w:szCs w:val="24"/>
          <w:rtl w:val="0"/>
        </w:rPr>
        <w:t xml:space="preserve"> [NAME DER ORGANISATION] ist für den People’s Choice Stevie® Award in der Kategorie [NAME DER KATEGORIE] nominiert. Alle Informationen zur öffentlichen Abstimmung finden Sie unter: </w:t>
      </w:r>
      <w:hyperlink r:id="rId8">
        <w:r w:rsidDel="00000000" w:rsidR="00000000" w:rsidRPr="00000000">
          <w:rPr>
            <w:rFonts w:ascii="Arial" w:cs="Arial" w:eastAsia="Arial" w:hAnsi="Arial"/>
            <w:color w:val="1155cc"/>
            <w:sz w:val="24"/>
            <w:szCs w:val="24"/>
            <w:u w:val="single"/>
            <w:rtl w:val="0"/>
          </w:rPr>
          <w:t xml:space="preserve">https://gsa.stevieawards.com/Auszeichnungen/peoples-choice-stevie-awards-favorite-companies/</w:t>
        </w:r>
      </w:hyperlink>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1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spacing w:line="276" w:lineRule="auto"/>
        <w:rPr>
          <w:rFonts w:ascii="Arial" w:cs="Arial" w:eastAsia="Arial" w:hAnsi="Arial"/>
          <w:color w:val="ff2600"/>
          <w:sz w:val="24"/>
          <w:szCs w:val="24"/>
        </w:rPr>
      </w:pPr>
      <w:r w:rsidDel="00000000" w:rsidR="00000000" w:rsidRPr="00000000">
        <w:rPr>
          <w:rFonts w:ascii="Arial" w:cs="Arial" w:eastAsia="Arial" w:hAnsi="Arial"/>
          <w:color w:val="ff2600"/>
          <w:sz w:val="24"/>
          <w:szCs w:val="24"/>
          <w:rtl w:val="0"/>
        </w:rPr>
        <w:t xml:space="preserve">Die German Stevie® Awards sind der vielseitigste und umfassendste Wirtschaftspreis im deutschsprachigen Europa und finden bereits zum zwölften Mal statt. Alle europäischen Länder mit der Amtssprache Deutsch waren eingeladen, Nominierungen einzureichen. Somit durften Organisationen aus Deutschland, Österreich, der Schweiz, Liechtenstein, Luxemburg und Belgien Bewerbungen zu ihren seit Januar 2024 erbrachten Leistungen in den über 200 Kategorien einreichen.</w:t>
      </w:r>
    </w:p>
    <w:p w:rsidR="00000000" w:rsidDel="00000000" w:rsidP="00000000" w:rsidRDefault="00000000" w:rsidRPr="00000000" w14:paraId="00000021">
      <w:pPr>
        <w:spacing w:line="276" w:lineRule="auto"/>
        <w:rPr>
          <w:rFonts w:ascii="Arial" w:cs="Arial" w:eastAsia="Arial" w:hAnsi="Arial"/>
          <w:sz w:val="24"/>
          <w:szCs w:val="24"/>
        </w:rPr>
      </w:pPr>
      <w:r w:rsidDel="00000000" w:rsidR="00000000" w:rsidRPr="00000000">
        <w:rPr>
          <w:rFonts w:ascii="Arial" w:cs="Arial" w:eastAsia="Arial" w:hAnsi="Arial"/>
          <w:color w:val="ff2600"/>
          <w:sz w:val="24"/>
          <w:szCs w:val="24"/>
          <w:rtl w:val="0"/>
        </w:rPr>
        <w:t xml:space="preserve"> </w:t>
      </w:r>
      <w:r w:rsidDel="00000000" w:rsidR="00000000" w:rsidRPr="00000000">
        <w:rPr>
          <w:rtl w:val="0"/>
        </w:rPr>
      </w:r>
    </w:p>
    <w:p w:rsidR="00000000" w:rsidDel="00000000" w:rsidP="00000000" w:rsidRDefault="00000000" w:rsidRPr="00000000" w14:paraId="00000022">
      <w:pPr>
        <w:spacing w:line="276" w:lineRule="auto"/>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Die German Stevie® Awards sind eines von neun Stevie® Awards Programmen, die zu den international begehrtesten Wirtschaftspreisen zählen. Die Stevie® Awards zeichnen seit über zwei Jahrzehnten herausragende Leistungen in der Arbeitswelt in Programmen wie The International Business Awards® und den Stevie® Awards for Sales &amp; Customer Service aus.</w:t>
      </w:r>
    </w:p>
    <w:p w:rsidR="00000000" w:rsidDel="00000000" w:rsidP="00000000" w:rsidRDefault="00000000" w:rsidRPr="00000000" w14:paraId="0000002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4">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Weitere Informationen über die German Stevie® Awards und die Liste der Preisträgerinnen und Preisträger finden Sie unter: </w:t>
      </w:r>
      <w:hyperlink r:id="rId9">
        <w:r w:rsidDel="00000000" w:rsidR="00000000" w:rsidRPr="00000000">
          <w:rPr>
            <w:rFonts w:ascii="Arial" w:cs="Arial" w:eastAsia="Arial" w:hAnsi="Arial"/>
            <w:color w:val="1155cc"/>
            <w:sz w:val="24"/>
            <w:szCs w:val="24"/>
            <w:u w:val="single"/>
            <w:rtl w:val="0"/>
          </w:rPr>
          <w:t xml:space="preserve">https://gsa.stevieawards.com/</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5">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6">
      <w:pPr>
        <w:spacing w:line="276" w:lineRule="auto"/>
        <w:rPr>
          <w:rFonts w:ascii="Arial" w:cs="Arial" w:eastAsia="Arial" w:hAnsi="Arial"/>
          <w:sz w:val="24"/>
          <w:szCs w:val="24"/>
          <w:u w:val="none"/>
        </w:rPr>
      </w:pPr>
      <w:r w:rsidDel="00000000" w:rsidR="00000000" w:rsidRPr="00000000">
        <w:rPr>
          <w:rFonts w:ascii="Arial" w:cs="Arial" w:eastAsia="Arial" w:hAnsi="Arial"/>
          <w:b w:val="1"/>
          <w:bCs w:val="1"/>
          <w:sz w:val="24"/>
          <w:szCs w:val="24"/>
          <w:u w:val="single"/>
          <w:rtl w:val="0"/>
        </w:rPr>
        <w:t xml:space="preserve">Über [NAME DER ORGANISATION]</w:t>
      </w:r>
      <w:r w:rsidDel="00000000" w:rsidR="00000000" w:rsidRPr="00000000">
        <w:rPr>
          <w:rtl w:val="0"/>
        </w:rPr>
      </w:r>
    </w:p>
    <w:p w:rsidR="00000000" w:rsidDel="00000000" w:rsidP="00000000" w:rsidRDefault="00000000" w:rsidRPr="00000000" w14:paraId="00000027">
      <w:pPr>
        <w:spacing w:line="276" w:lineRule="auto"/>
        <w:rPr>
          <w:rFonts w:ascii="Arial" w:cs="Arial" w:eastAsia="Arial" w:hAnsi="Arial"/>
          <w:sz w:val="24"/>
          <w:szCs w:val="24"/>
          <w:u w:val="none"/>
        </w:rPr>
      </w:pPr>
      <w:r w:rsidDel="00000000" w:rsidR="00000000" w:rsidRPr="00000000">
        <w:rPr>
          <w:rFonts w:ascii="Arial" w:cs="Arial" w:eastAsia="Arial" w:hAnsi="Arial"/>
          <w:sz w:val="24"/>
          <w:szCs w:val="24"/>
          <w:u w:val="none"/>
          <w:rtl w:val="0"/>
        </w:rPr>
        <w:t xml:space="preserve">[VORFORMULIERTER TEXTBLOCK ÜBER IHRE ORGANISATION]</w:t>
      </w:r>
    </w:p>
    <w:p w:rsidR="00000000" w:rsidDel="00000000" w:rsidP="00000000" w:rsidRDefault="00000000" w:rsidRPr="00000000" w14:paraId="00000028">
      <w:pPr>
        <w:spacing w:line="276" w:lineRule="auto"/>
        <w:rPr>
          <w:rFonts w:ascii="Arial" w:cs="Arial" w:eastAsia="Arial" w:hAnsi="Arial"/>
          <w:sz w:val="24"/>
          <w:szCs w:val="24"/>
          <w:u w:val="none"/>
        </w:rPr>
      </w:pPr>
      <w:r w:rsidDel="00000000" w:rsidR="00000000" w:rsidRPr="00000000">
        <w:rPr>
          <w:rFonts w:ascii="Arial" w:cs="Arial" w:eastAsia="Arial" w:hAnsi="Arial"/>
          <w:sz w:val="24"/>
          <w:szCs w:val="24"/>
          <w:u w:val="none"/>
          <w:rtl w:val="0"/>
        </w:rPr>
        <w:t xml:space="preserve"> </w:t>
      </w:r>
    </w:p>
    <w:p w:rsidR="00000000" w:rsidDel="00000000" w:rsidP="00000000" w:rsidRDefault="00000000" w:rsidRPr="00000000" w14:paraId="0000002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left"/>
        <w:rPr>
          <w:rFonts w:ascii="Arial" w:cs="Arial" w:eastAsia="Arial" w:hAnsi="Arial"/>
          <w:color w:val="ff0000"/>
          <w:sz w:val="24"/>
          <w:szCs w:val="24"/>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Über die Stevie® Awards</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br w:type="textWrapping"/>
      </w:r>
      <w:r w:rsidDel="00000000" w:rsidR="00000000" w:rsidRPr="00000000">
        <w:rPr>
          <w:rFonts w:ascii="Arial" w:cs="Arial" w:eastAsia="Arial" w:hAnsi="Arial"/>
          <w:color w:val="ff0000"/>
          <w:sz w:val="24"/>
          <w:szCs w:val="24"/>
          <w:rtl w:val="0"/>
        </w:rPr>
        <w:t xml:space="preserve">Die Stevie® Awards werden in neun Programmen verliehen: den Asia-Pacific Stevie Awards, den German Stevie Awards, den Middle East &amp; North Africa Stevie Awards, The American Business Awards®, The International Business Awards®, den Stevie Awards for Great Employers, den Stevie Awards for Women in Business, den Stevie Awards for Sales &amp; Customer Service, sowie den Stevie Awards for Technology Excellence.  Die Stevie Awards Wettbewerbe erhalten jährlich über 12.000 Bewerbungen von Organisationen aus mehr als 75 Ländern. Die Stevie Awards ehren Organisationen aller Art und Größe sowie die Menschen dahinter und zeichnen weltweit herausragende Leistungen in der Arbeitswelt aus. Erfahren Sie mehr über die Stevie Awards unter http://www.StevieAwards.com.</w:t>
      </w:r>
    </w:p>
    <w:p w:rsidR="00000000" w:rsidDel="00000000" w:rsidP="00000000" w:rsidRDefault="00000000" w:rsidRPr="00000000" w14:paraId="0000002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B">
      <w:pPr>
        <w:spacing w:line="276" w:lineRule="auto"/>
        <w:rPr>
          <w:rFonts w:ascii="Arial" w:cs="Arial" w:eastAsia="Arial" w:hAnsi="Arial"/>
          <w:color w:val="000000"/>
          <w:sz w:val="24"/>
          <w:szCs w:val="24"/>
        </w:rPr>
      </w:pPr>
      <w:r w:rsidDel="00000000" w:rsidR="00000000" w:rsidRPr="00000000">
        <w:rPr>
          <w:rtl w:val="0"/>
        </w:rPr>
      </w:r>
    </w:p>
    <w:sectPr>
      <w:headerReference r:id="rId10" w:type="default"/>
      <w:footerReference r:id="rId11" w:type="default"/>
      <w:pgSz w:h="16838" w:w="11906"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2"/>
        <w:szCs w:val="22"/>
        <w:lang w:val="d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gsa.stevieawards.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gsa.stevieawards.com/Auszeichnungen/peoples-choice-stevie-awards-favorite-compani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VgdtNn4FAnyI4vOyRRvbMTUdOA==">CgMxLjA4AHIhMXJRVl9Xc0dfeDFkbmVjdV9STFVBbHhXUkx5MGNOMlcx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